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A28E" w14:textId="6AEAA129" w:rsidR="00E811A9" w:rsidRDefault="00000000">
      <w:r>
        <w:t xml:space="preserve">Meeting called to order at </w:t>
      </w:r>
      <w:r w:rsidR="00B9493B">
        <w:t xml:space="preserve">6:00 p.m. on </w:t>
      </w:r>
      <w:r>
        <w:t>July 8 2025</w:t>
      </w:r>
    </w:p>
    <w:p w14:paraId="1073A28F" w14:textId="77777777" w:rsidR="00E811A9" w:rsidRDefault="00E811A9"/>
    <w:p w14:paraId="1073A290" w14:textId="77777777" w:rsidR="00E811A9" w:rsidRDefault="00000000">
      <w:r>
        <w:t>In attendance:</w:t>
      </w:r>
    </w:p>
    <w:p w14:paraId="1073A291" w14:textId="77777777" w:rsidR="00E811A9" w:rsidRDefault="00000000">
      <w:r>
        <w:t>Kimberly Shows</w:t>
      </w:r>
    </w:p>
    <w:p w14:paraId="1073A292" w14:textId="77777777" w:rsidR="00E811A9" w:rsidRDefault="00000000">
      <w:r>
        <w:t>Amber Moore</w:t>
      </w:r>
    </w:p>
    <w:p w14:paraId="1073A293" w14:textId="77777777" w:rsidR="00E811A9" w:rsidRDefault="00000000">
      <w:r>
        <w:t>Becky McClellan</w:t>
      </w:r>
    </w:p>
    <w:p w14:paraId="1073A294" w14:textId="77777777" w:rsidR="00E811A9" w:rsidRDefault="00000000">
      <w:r>
        <w:t>Alisa Dinger</w:t>
      </w:r>
    </w:p>
    <w:p w14:paraId="1073A295" w14:textId="77777777" w:rsidR="00E811A9" w:rsidRDefault="00000000">
      <w:r>
        <w:t>Todd Fillyaw</w:t>
      </w:r>
    </w:p>
    <w:p w14:paraId="1073A296" w14:textId="28636FCF" w:rsidR="00E811A9" w:rsidRDefault="00000000">
      <w:r>
        <w:t xml:space="preserve">John </w:t>
      </w:r>
      <w:r w:rsidR="00CF50FF">
        <w:t>Connelly</w:t>
      </w:r>
    </w:p>
    <w:p w14:paraId="1073A297" w14:textId="77777777" w:rsidR="00E811A9" w:rsidRDefault="00000000">
      <w:r>
        <w:t>Joseph Moore</w:t>
      </w:r>
    </w:p>
    <w:p w14:paraId="1073A298" w14:textId="570A1619" w:rsidR="00E811A9" w:rsidRDefault="00000000">
      <w:r>
        <w:t xml:space="preserve">Kim Neighbors </w:t>
      </w:r>
    </w:p>
    <w:p w14:paraId="1073A299" w14:textId="77777777" w:rsidR="00E811A9" w:rsidRDefault="00E811A9"/>
    <w:p w14:paraId="1073A29A" w14:textId="77777777" w:rsidR="00E811A9" w:rsidRDefault="00000000">
      <w:r>
        <w:t>Committee Reports</w:t>
      </w:r>
    </w:p>
    <w:p w14:paraId="1073A29B" w14:textId="77777777" w:rsidR="00E811A9" w:rsidRDefault="00000000">
      <w:pPr>
        <w:numPr>
          <w:ilvl w:val="0"/>
          <w:numId w:val="1"/>
        </w:numPr>
      </w:pPr>
      <w:r>
        <w:t>Treasurer Update -</w:t>
      </w:r>
    </w:p>
    <w:p w14:paraId="1073A29C" w14:textId="77777777" w:rsidR="00E811A9" w:rsidRDefault="00000000">
      <w:pPr>
        <w:numPr>
          <w:ilvl w:val="1"/>
          <w:numId w:val="1"/>
        </w:numPr>
      </w:pPr>
      <w:r>
        <w:t xml:space="preserve"> Balance: $23,087.81 as of 7/8/2025</w:t>
      </w:r>
    </w:p>
    <w:p w14:paraId="1073A29F" w14:textId="77777777" w:rsidR="00E811A9" w:rsidRDefault="00000000">
      <w:pPr>
        <w:numPr>
          <w:ilvl w:val="0"/>
          <w:numId w:val="1"/>
        </w:numPr>
      </w:pPr>
      <w:r>
        <w:t>Assessment Update -</w:t>
      </w:r>
    </w:p>
    <w:p w14:paraId="1073A2A0" w14:textId="77777777" w:rsidR="00E811A9" w:rsidRDefault="00000000">
      <w:pPr>
        <w:numPr>
          <w:ilvl w:val="1"/>
          <w:numId w:val="1"/>
        </w:numPr>
      </w:pPr>
      <w:r>
        <w:t xml:space="preserve"> If assessments are still due from February, next assessment (August) will include a note if not paid in-full by September next letter will be a demand letter.</w:t>
      </w:r>
    </w:p>
    <w:p w14:paraId="1073A2A1" w14:textId="77777777" w:rsidR="00E811A9" w:rsidRDefault="00000000">
      <w:pPr>
        <w:numPr>
          <w:ilvl w:val="2"/>
          <w:numId w:val="1"/>
        </w:numPr>
      </w:pPr>
      <w:r>
        <w:t xml:space="preserve">(Executive Order) </w:t>
      </w:r>
    </w:p>
    <w:p w14:paraId="1073A2A2" w14:textId="77777777" w:rsidR="00E811A9" w:rsidRDefault="00000000">
      <w:pPr>
        <w:numPr>
          <w:ilvl w:val="3"/>
          <w:numId w:val="1"/>
        </w:numPr>
      </w:pPr>
      <w:r>
        <w:t>Emphasize Payment Plans</w:t>
      </w:r>
    </w:p>
    <w:p w14:paraId="1073A2A3" w14:textId="77777777" w:rsidR="00E811A9" w:rsidRDefault="00000000">
      <w:pPr>
        <w:numPr>
          <w:ilvl w:val="1"/>
          <w:numId w:val="1"/>
        </w:numPr>
      </w:pPr>
      <w:r>
        <w:t>Must have $0 Balance for pool card activation</w:t>
      </w:r>
    </w:p>
    <w:p w14:paraId="1073A2A4" w14:textId="450DBA42" w:rsidR="00E811A9" w:rsidRDefault="00000000">
      <w:pPr>
        <w:numPr>
          <w:ilvl w:val="1"/>
          <w:numId w:val="1"/>
        </w:numPr>
      </w:pPr>
      <w:r>
        <w:t>$50 collection letter if not paid</w:t>
      </w:r>
    </w:p>
    <w:p w14:paraId="1073A2A5" w14:textId="77777777" w:rsidR="00E811A9" w:rsidRDefault="00000000">
      <w:pPr>
        <w:numPr>
          <w:ilvl w:val="1"/>
          <w:numId w:val="1"/>
        </w:numPr>
      </w:pPr>
      <w:r>
        <w:t>New process to verify military membership for debt collections at debt office.</w:t>
      </w:r>
    </w:p>
    <w:p w14:paraId="78CE1539" w14:textId="3FBDC706" w:rsidR="00CE4400" w:rsidRDefault="00381F8A">
      <w:pPr>
        <w:numPr>
          <w:ilvl w:val="1"/>
          <w:numId w:val="1"/>
        </w:numPr>
      </w:pPr>
      <w:r>
        <w:t>Amber Moore made the motion and Todd Fillyaw 2</w:t>
      </w:r>
      <w:r w:rsidRPr="00381F8A">
        <w:rPr>
          <w:vertAlign w:val="superscript"/>
        </w:rPr>
        <w:t>nd</w:t>
      </w:r>
      <w:r>
        <w:t xml:space="preserve"> the motion. </w:t>
      </w:r>
    </w:p>
    <w:p w14:paraId="1073A2A6" w14:textId="77777777" w:rsidR="00E811A9" w:rsidRDefault="00E811A9">
      <w:pPr>
        <w:ind w:left="720"/>
      </w:pPr>
    </w:p>
    <w:p w14:paraId="1073A2A7" w14:textId="77777777" w:rsidR="00E811A9" w:rsidRDefault="00000000">
      <w:r>
        <w:t>Old Business</w:t>
      </w:r>
    </w:p>
    <w:p w14:paraId="1073A2A8" w14:textId="079B96A7" w:rsidR="00E811A9" w:rsidRDefault="00000000">
      <w:pPr>
        <w:numPr>
          <w:ilvl w:val="0"/>
          <w:numId w:val="2"/>
        </w:numPr>
      </w:pPr>
      <w:r>
        <w:t>Meeting with Lawyer case</w:t>
      </w:r>
      <w:r w:rsidR="00AF5224">
        <w:t>s</w:t>
      </w:r>
    </w:p>
    <w:p w14:paraId="1073A2A9" w14:textId="5EC7783D" w:rsidR="00E811A9" w:rsidRDefault="00000000">
      <w:pPr>
        <w:numPr>
          <w:ilvl w:val="0"/>
          <w:numId w:val="2"/>
        </w:numPr>
      </w:pPr>
      <w:r>
        <w:t>Working with contractors on burst pipe at clubhouse. No ETIC.</w:t>
      </w:r>
      <w:r w:rsidR="00845505">
        <w:t xml:space="preserve"> Plumber</w:t>
      </w:r>
      <w:r>
        <w:t xml:space="preserve"> will be here this Thursday to investigate. </w:t>
      </w:r>
      <w:r w:rsidR="00AF5224">
        <w:t xml:space="preserve"> UPDATE</w:t>
      </w:r>
      <w:r w:rsidR="00E25701">
        <w:t xml:space="preserve"> July 20, 2025</w:t>
      </w:r>
      <w:r w:rsidR="00AF5224">
        <w:t xml:space="preserve">: Repair </w:t>
      </w:r>
      <w:r w:rsidR="00E25701">
        <w:t>made Friday, July 18, 2025</w:t>
      </w:r>
    </w:p>
    <w:p w14:paraId="1073A2AA" w14:textId="77777777" w:rsidR="00E811A9" w:rsidRDefault="00E811A9">
      <w:pPr>
        <w:ind w:left="720"/>
      </w:pPr>
    </w:p>
    <w:p w14:paraId="1073A2AB" w14:textId="77777777" w:rsidR="00E811A9" w:rsidRDefault="00000000">
      <w:r>
        <w:t>New Business</w:t>
      </w:r>
    </w:p>
    <w:p w14:paraId="1073A2AC" w14:textId="77777777" w:rsidR="00E811A9" w:rsidRDefault="00000000">
      <w:pPr>
        <w:numPr>
          <w:ilvl w:val="0"/>
          <w:numId w:val="3"/>
        </w:numPr>
      </w:pPr>
      <w:r>
        <w:t>Bellinder - Email sent, Needs to be reviewed.</w:t>
      </w:r>
      <w:r>
        <w:tab/>
      </w:r>
    </w:p>
    <w:p w14:paraId="1073A2AD" w14:textId="77777777" w:rsidR="00E811A9" w:rsidRDefault="00000000">
      <w:pPr>
        <w:numPr>
          <w:ilvl w:val="1"/>
          <w:numId w:val="3"/>
        </w:numPr>
      </w:pPr>
      <w:r>
        <w:t>Annual Report</w:t>
      </w:r>
    </w:p>
    <w:p w14:paraId="1073A2AE" w14:textId="77777777" w:rsidR="00E811A9" w:rsidRDefault="00000000">
      <w:pPr>
        <w:numPr>
          <w:ilvl w:val="1"/>
          <w:numId w:val="3"/>
        </w:numPr>
      </w:pPr>
      <w:r>
        <w:t>Garnishment</w:t>
      </w:r>
    </w:p>
    <w:p w14:paraId="1073A2AF" w14:textId="77777777" w:rsidR="00E811A9" w:rsidRDefault="00000000">
      <w:pPr>
        <w:numPr>
          <w:ilvl w:val="1"/>
          <w:numId w:val="3"/>
        </w:numPr>
      </w:pPr>
      <w:r>
        <w:t>Accounting Report</w:t>
      </w:r>
    </w:p>
    <w:p w14:paraId="1073A2B0" w14:textId="77777777" w:rsidR="00E811A9" w:rsidRDefault="00000000">
      <w:pPr>
        <w:numPr>
          <w:ilvl w:val="1"/>
          <w:numId w:val="3"/>
        </w:numPr>
      </w:pPr>
      <w:r>
        <w:t>Report of delinquency</w:t>
      </w:r>
    </w:p>
    <w:p w14:paraId="1073A2B1" w14:textId="77777777" w:rsidR="00E811A9" w:rsidRDefault="00E811A9">
      <w:pPr>
        <w:numPr>
          <w:ilvl w:val="1"/>
          <w:numId w:val="3"/>
        </w:numPr>
      </w:pPr>
    </w:p>
    <w:p w14:paraId="1073A2B2" w14:textId="77777777" w:rsidR="00E811A9" w:rsidRDefault="00000000">
      <w:pPr>
        <w:numPr>
          <w:ilvl w:val="0"/>
          <w:numId w:val="3"/>
        </w:numPr>
      </w:pPr>
      <w:r>
        <w:t>Walker Case-</w:t>
      </w:r>
    </w:p>
    <w:p w14:paraId="1073A2B3" w14:textId="77777777" w:rsidR="00E811A9" w:rsidRDefault="00000000">
      <w:pPr>
        <w:numPr>
          <w:ilvl w:val="1"/>
          <w:numId w:val="3"/>
        </w:numPr>
      </w:pPr>
      <w:r>
        <w:t xml:space="preserve">Ongoing litigation (civil) and due to this will not equal pool card privileges </w:t>
      </w:r>
    </w:p>
    <w:p w14:paraId="1073A2B4" w14:textId="77777777" w:rsidR="00E811A9" w:rsidRDefault="00000000">
      <w:pPr>
        <w:numPr>
          <w:ilvl w:val="1"/>
          <w:numId w:val="3"/>
        </w:numPr>
      </w:pPr>
      <w:r>
        <w:t>Letter to be sent including Section 5 of Article IX of the Bylaws</w:t>
      </w:r>
    </w:p>
    <w:p w14:paraId="1073A2B5" w14:textId="77777777" w:rsidR="00E811A9" w:rsidRDefault="00000000">
      <w:pPr>
        <w:numPr>
          <w:ilvl w:val="1"/>
          <w:numId w:val="3"/>
        </w:numPr>
      </w:pPr>
      <w:r>
        <w:t>Pursuing another ADA to look at legal portion</w:t>
      </w:r>
    </w:p>
    <w:p w14:paraId="1073A2B6" w14:textId="77777777" w:rsidR="00E811A9" w:rsidRDefault="00000000">
      <w:pPr>
        <w:numPr>
          <w:ilvl w:val="2"/>
          <w:numId w:val="3"/>
        </w:numPr>
      </w:pPr>
      <w:r>
        <w:t xml:space="preserve">Vote for reinstatement: </w:t>
      </w:r>
    </w:p>
    <w:p w14:paraId="1073A2B7" w14:textId="77777777" w:rsidR="00E811A9" w:rsidRDefault="00000000">
      <w:pPr>
        <w:numPr>
          <w:ilvl w:val="3"/>
          <w:numId w:val="3"/>
        </w:numPr>
      </w:pPr>
      <w:r>
        <w:t>No: Amber Moore, Becky McClellon, Kimberly Shows, Alisa Dinger, Todd Fillyaw</w:t>
      </w:r>
    </w:p>
    <w:p w14:paraId="1073A2B8" w14:textId="77777777" w:rsidR="00E811A9" w:rsidRDefault="00000000">
      <w:pPr>
        <w:numPr>
          <w:ilvl w:val="3"/>
          <w:numId w:val="3"/>
        </w:numPr>
      </w:pPr>
      <w:r>
        <w:lastRenderedPageBreak/>
        <w:t xml:space="preserve">Yes: </w:t>
      </w:r>
    </w:p>
    <w:p w14:paraId="1073A2B9" w14:textId="77777777" w:rsidR="00E811A9" w:rsidRDefault="00000000">
      <w:pPr>
        <w:numPr>
          <w:ilvl w:val="3"/>
          <w:numId w:val="3"/>
        </w:numPr>
      </w:pPr>
      <w:r>
        <w:t xml:space="preserve">Abstain: </w:t>
      </w:r>
    </w:p>
    <w:p w14:paraId="17597472" w14:textId="77777777" w:rsidR="00381F8A" w:rsidRDefault="00381F8A" w:rsidP="00381F8A"/>
    <w:p w14:paraId="4BB64254" w14:textId="41BA7DBF" w:rsidR="00381F8A" w:rsidRDefault="00BC2B5A" w:rsidP="00103645">
      <w:pPr>
        <w:pStyle w:val="ListParagraph"/>
        <w:ind w:left="360"/>
      </w:pPr>
      <w:r>
        <w:t>Motions were made to pay our bills</w:t>
      </w:r>
      <w:r w:rsidR="00103645">
        <w:t xml:space="preserve"> by</w:t>
      </w:r>
      <w:r w:rsidR="00CF50FF">
        <w:t xml:space="preserve"> </w:t>
      </w:r>
      <w:r w:rsidR="00103645">
        <w:t>Treasurer</w:t>
      </w:r>
      <w:r w:rsidR="00CF50FF">
        <w:t>, John Connelly</w:t>
      </w:r>
      <w:r>
        <w:t xml:space="preserve"> and 2</w:t>
      </w:r>
      <w:r w:rsidRPr="00BC2B5A">
        <w:rPr>
          <w:vertAlign w:val="superscript"/>
        </w:rPr>
        <w:t>nd</w:t>
      </w:r>
      <w:r>
        <w:t xml:space="preserve"> </w:t>
      </w:r>
      <w:r w:rsidR="00103645">
        <w:t>by Alisa Dinger</w:t>
      </w:r>
    </w:p>
    <w:p w14:paraId="79AC2CA4" w14:textId="77777777" w:rsidR="00381F8A" w:rsidRDefault="00381F8A" w:rsidP="00381F8A"/>
    <w:p w14:paraId="1073A2BA" w14:textId="384DF375" w:rsidR="00E811A9" w:rsidRDefault="00000000">
      <w:pPr>
        <w:numPr>
          <w:ilvl w:val="0"/>
          <w:numId w:val="3"/>
        </w:numPr>
      </w:pPr>
      <w:r>
        <w:t xml:space="preserve">$1200 Kaminski’s Lawn Management Invoices </w:t>
      </w:r>
      <w:r w:rsidR="002C1CAB">
        <w:t xml:space="preserve"> </w:t>
      </w:r>
      <w:r w:rsidR="00AE683A">
        <w:t>this is for Lake 2 front &amp; back weed spray</w:t>
      </w:r>
      <w:r w:rsidR="002C1CAB">
        <w:t xml:space="preserve"> </w:t>
      </w:r>
      <w:r>
        <w:t>-Yes (All)</w:t>
      </w:r>
    </w:p>
    <w:p w14:paraId="1073A2BB" w14:textId="77777777" w:rsidR="00E811A9" w:rsidRDefault="00000000">
      <w:pPr>
        <w:numPr>
          <w:ilvl w:val="0"/>
          <w:numId w:val="3"/>
        </w:numPr>
      </w:pPr>
      <w:r>
        <w:t>$310 Tree Limbs Removal - Yes (All)</w:t>
      </w:r>
    </w:p>
    <w:p w14:paraId="1073A2BC" w14:textId="087C87FE" w:rsidR="00E811A9" w:rsidRDefault="00000000">
      <w:pPr>
        <w:numPr>
          <w:ilvl w:val="0"/>
          <w:numId w:val="3"/>
        </w:numPr>
      </w:pPr>
      <w:r>
        <w:t>$515 American Leak</w:t>
      </w:r>
      <w:r w:rsidR="00AE683A">
        <w:t xml:space="preserve"> Detection</w:t>
      </w:r>
      <w:r>
        <w:t xml:space="preserve"> -Yes (All)</w:t>
      </w:r>
    </w:p>
    <w:p w14:paraId="1073A2BD" w14:textId="77777777" w:rsidR="00E811A9" w:rsidRDefault="00E811A9">
      <w:pPr>
        <w:ind w:left="720"/>
      </w:pPr>
    </w:p>
    <w:p w14:paraId="1073A2BE" w14:textId="77777777" w:rsidR="00E811A9" w:rsidRDefault="00000000">
      <w:pPr>
        <w:numPr>
          <w:ilvl w:val="0"/>
          <w:numId w:val="3"/>
        </w:numPr>
      </w:pPr>
      <w:r>
        <w:t>Pool 2 to be closed - September 28th 2025 - For MX - Awt Quotes</w:t>
      </w:r>
    </w:p>
    <w:p w14:paraId="1073A2BF" w14:textId="77777777" w:rsidR="00E811A9" w:rsidRDefault="00000000">
      <w:pPr>
        <w:numPr>
          <w:ilvl w:val="0"/>
          <w:numId w:val="3"/>
        </w:numPr>
      </w:pPr>
      <w:r>
        <w:t>Pool 1 (ClubHouse) - October 11th 2025 - For MX - Awt Quotes</w:t>
      </w:r>
    </w:p>
    <w:p w14:paraId="1073A2C0" w14:textId="77777777" w:rsidR="00E811A9" w:rsidRDefault="00000000">
      <w:pPr>
        <w:numPr>
          <w:ilvl w:val="0"/>
          <w:numId w:val="3"/>
        </w:numPr>
      </w:pPr>
      <w:r>
        <w:t>Craft fair/Yardsale - October 11th 2025</w:t>
      </w:r>
    </w:p>
    <w:p w14:paraId="1073A2C1" w14:textId="77777777" w:rsidR="00E811A9" w:rsidRDefault="00000000">
      <w:pPr>
        <w:numPr>
          <w:ilvl w:val="0"/>
          <w:numId w:val="3"/>
        </w:numPr>
      </w:pPr>
      <w:r>
        <w:t>Make Tracker for ARC approvals/disapprovals - secretary</w:t>
      </w:r>
    </w:p>
    <w:p w14:paraId="1073A2C2" w14:textId="77777777" w:rsidR="00E811A9" w:rsidRDefault="00E811A9">
      <w:pPr>
        <w:ind w:left="720"/>
      </w:pPr>
    </w:p>
    <w:p w14:paraId="1073A2C3" w14:textId="77777777" w:rsidR="00E811A9" w:rsidRDefault="00E811A9">
      <w:pPr>
        <w:ind w:left="720"/>
      </w:pPr>
    </w:p>
    <w:p w14:paraId="1073A2C4" w14:textId="77777777" w:rsidR="00E811A9" w:rsidRDefault="00E811A9">
      <w:pPr>
        <w:ind w:left="720"/>
      </w:pPr>
    </w:p>
    <w:p w14:paraId="1073A2C5" w14:textId="77777777" w:rsidR="00E811A9" w:rsidRDefault="00000000">
      <w:r>
        <w:t>Announcements</w:t>
      </w:r>
    </w:p>
    <w:p w14:paraId="1073A2C6" w14:textId="77777777" w:rsidR="00E811A9" w:rsidRDefault="00E811A9"/>
    <w:p w14:paraId="1073A2C7" w14:textId="192BCF08" w:rsidR="00E811A9" w:rsidRDefault="00000000">
      <w:r>
        <w:t>The next meeting will be</w:t>
      </w:r>
      <w:r w:rsidR="00C76490">
        <w:t xml:space="preserve"> August 12, 2025</w:t>
      </w:r>
    </w:p>
    <w:sectPr w:rsidR="00E811A9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A3328" w14:textId="77777777" w:rsidR="00F1419B" w:rsidRDefault="00F1419B" w:rsidP="00CC6E09">
      <w:pPr>
        <w:spacing w:line="240" w:lineRule="auto"/>
      </w:pPr>
      <w:r>
        <w:separator/>
      </w:r>
    </w:p>
  </w:endnote>
  <w:endnote w:type="continuationSeparator" w:id="0">
    <w:p w14:paraId="5EC33934" w14:textId="77777777" w:rsidR="00F1419B" w:rsidRDefault="00F1419B" w:rsidP="00CC6E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D8BCE" w14:textId="77777777" w:rsidR="00F1419B" w:rsidRDefault="00F1419B" w:rsidP="00CC6E09">
      <w:pPr>
        <w:spacing w:line="240" w:lineRule="auto"/>
      </w:pPr>
      <w:r>
        <w:separator/>
      </w:r>
    </w:p>
  </w:footnote>
  <w:footnote w:type="continuationSeparator" w:id="0">
    <w:p w14:paraId="53916686" w14:textId="77777777" w:rsidR="00F1419B" w:rsidRDefault="00F1419B" w:rsidP="00CC6E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4D31" w14:textId="5D234E02" w:rsidR="00CC6E09" w:rsidRDefault="002A3E82" w:rsidP="002A3E82">
    <w:pPr>
      <w:tabs>
        <w:tab w:val="left" w:pos="3388"/>
      </w:tabs>
    </w:pPr>
    <w:r>
      <w:tab/>
      <w:t>Laurelwood Homeowners Association</w:t>
    </w:r>
  </w:p>
  <w:p w14:paraId="4A8D224A" w14:textId="687B6378" w:rsidR="002A3E82" w:rsidRPr="002A3E82" w:rsidRDefault="002A3E82" w:rsidP="002A3E82">
    <w:pPr>
      <w:jc w:val="center"/>
    </w:pPr>
    <w:r>
      <w:t>July 8,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2676"/>
    <w:multiLevelType w:val="multilevel"/>
    <w:tmpl w:val="58C4CC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F2F27FF"/>
    <w:multiLevelType w:val="multilevel"/>
    <w:tmpl w:val="17882D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44C53DA"/>
    <w:multiLevelType w:val="multilevel"/>
    <w:tmpl w:val="2EB08F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2E1DDA"/>
    <w:multiLevelType w:val="hybridMultilevel"/>
    <w:tmpl w:val="E15A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667873">
    <w:abstractNumId w:val="1"/>
  </w:num>
  <w:num w:numId="2" w16cid:durableId="1203403880">
    <w:abstractNumId w:val="2"/>
  </w:num>
  <w:num w:numId="3" w16cid:durableId="629945856">
    <w:abstractNumId w:val="0"/>
  </w:num>
  <w:num w:numId="4" w16cid:durableId="841044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A9"/>
    <w:rsid w:val="00103645"/>
    <w:rsid w:val="002A3E82"/>
    <w:rsid w:val="002C1CAB"/>
    <w:rsid w:val="00381F8A"/>
    <w:rsid w:val="003B5725"/>
    <w:rsid w:val="0053341A"/>
    <w:rsid w:val="007854C7"/>
    <w:rsid w:val="007952E3"/>
    <w:rsid w:val="00845505"/>
    <w:rsid w:val="00AB6BF5"/>
    <w:rsid w:val="00AE683A"/>
    <w:rsid w:val="00AF5224"/>
    <w:rsid w:val="00B738F4"/>
    <w:rsid w:val="00B9493B"/>
    <w:rsid w:val="00BC2B5A"/>
    <w:rsid w:val="00C76490"/>
    <w:rsid w:val="00CC6E09"/>
    <w:rsid w:val="00CE4400"/>
    <w:rsid w:val="00CF50FF"/>
    <w:rsid w:val="00E25701"/>
    <w:rsid w:val="00E811A9"/>
    <w:rsid w:val="00EB0F49"/>
    <w:rsid w:val="00EC1932"/>
    <w:rsid w:val="00F1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3A28E"/>
  <w15:docId w15:val="{8A4BA042-1379-4219-B7DD-55161C67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81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Shows, Kimberly</cp:lastModifiedBy>
  <cp:revision>21</cp:revision>
  <dcterms:created xsi:type="dcterms:W3CDTF">2025-07-23T18:26:00Z</dcterms:created>
  <dcterms:modified xsi:type="dcterms:W3CDTF">2025-07-24T17:50:00Z</dcterms:modified>
</cp:coreProperties>
</file>