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4E471" w14:textId="18E61428" w:rsidR="0000154D" w:rsidRPr="003F6EFD" w:rsidRDefault="0000154D" w:rsidP="0000154D">
      <w:pPr>
        <w:spacing w:after="80"/>
        <w:jc w:val="center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 xml:space="preserve">Laurelwood Homeowners Association Board Meeting – </w:t>
      </w:r>
      <w:r w:rsidR="001D28D5" w:rsidRPr="003F6EFD">
        <w:rPr>
          <w:rFonts w:cstheme="minorHAnsi"/>
          <w:b/>
          <w:bCs/>
          <w:sz w:val="20"/>
          <w:szCs w:val="20"/>
        </w:rPr>
        <w:t>November 12, 2024</w:t>
      </w:r>
    </w:p>
    <w:p w14:paraId="476D9A04" w14:textId="77777777" w:rsidR="0000154D" w:rsidRPr="003F6EFD" w:rsidRDefault="0000154D" w:rsidP="008F56DB">
      <w:pPr>
        <w:spacing w:after="80"/>
        <w:rPr>
          <w:rFonts w:cstheme="minorHAnsi"/>
          <w:b/>
          <w:bCs/>
          <w:sz w:val="20"/>
          <w:szCs w:val="20"/>
        </w:rPr>
      </w:pPr>
    </w:p>
    <w:p w14:paraId="5452B499" w14:textId="13AF7C55" w:rsidR="008F56DB" w:rsidRPr="003F6EFD" w:rsidRDefault="008F56DB" w:rsidP="008F56DB">
      <w:p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>Present:</w:t>
      </w:r>
      <w:r w:rsidRPr="003F6EFD">
        <w:rPr>
          <w:rFonts w:cstheme="minorHAnsi"/>
          <w:sz w:val="20"/>
          <w:szCs w:val="20"/>
        </w:rPr>
        <w:t xml:space="preserve"> Kimberly Shows, Kim Neighbors, Becky</w:t>
      </w:r>
      <w:r w:rsidR="0000154D" w:rsidRPr="003F6EFD">
        <w:rPr>
          <w:rFonts w:cstheme="minorHAnsi"/>
          <w:sz w:val="20"/>
          <w:szCs w:val="20"/>
        </w:rPr>
        <w:t xml:space="preserve"> McClellan</w:t>
      </w:r>
      <w:r w:rsidRPr="003F6EFD">
        <w:rPr>
          <w:rFonts w:cstheme="minorHAnsi"/>
          <w:sz w:val="20"/>
          <w:szCs w:val="20"/>
        </w:rPr>
        <w:t>, John Connelly, Todd Fillyaw, Jen Powell, and Amber Moore</w:t>
      </w:r>
    </w:p>
    <w:p w14:paraId="03E72B5A" w14:textId="622FD4B0" w:rsidR="008F56DB" w:rsidRPr="003F6EFD" w:rsidRDefault="008F56DB" w:rsidP="008F56DB">
      <w:p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 xml:space="preserve">Call to Order at </w:t>
      </w:r>
      <w:r w:rsidR="001D28D5" w:rsidRPr="003F6EFD">
        <w:rPr>
          <w:rFonts w:cstheme="minorHAnsi"/>
          <w:b/>
          <w:bCs/>
          <w:sz w:val="20"/>
          <w:szCs w:val="20"/>
        </w:rPr>
        <w:t>6:19</w:t>
      </w:r>
      <w:r w:rsidRPr="003F6EFD">
        <w:rPr>
          <w:rFonts w:cstheme="minorHAnsi"/>
          <w:b/>
          <w:bCs/>
          <w:sz w:val="20"/>
          <w:szCs w:val="20"/>
        </w:rPr>
        <w:t xml:space="preserve"> p.m. </w:t>
      </w:r>
    </w:p>
    <w:p w14:paraId="5676C009" w14:textId="77777777" w:rsidR="008F56DB" w:rsidRPr="003F6EFD" w:rsidRDefault="008F56DB" w:rsidP="008F56DB">
      <w:p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>Opened with prayer.</w:t>
      </w:r>
    </w:p>
    <w:p w14:paraId="24B1F6C8" w14:textId="77777777" w:rsidR="008F56DB" w:rsidRPr="003F6EFD" w:rsidRDefault="008F56DB" w:rsidP="008F56DB">
      <w:p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 xml:space="preserve">Committee Reports: </w:t>
      </w:r>
    </w:p>
    <w:p w14:paraId="5A552481" w14:textId="2D9A85FA" w:rsidR="008F56DB" w:rsidRPr="003F6EFD" w:rsidRDefault="008F56DB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 xml:space="preserve">Treasure update – </w:t>
      </w:r>
      <w:r w:rsidRPr="003F6EFD">
        <w:rPr>
          <w:rFonts w:cstheme="minorHAnsi"/>
          <w:sz w:val="20"/>
          <w:szCs w:val="20"/>
        </w:rPr>
        <w:t>Balance $</w:t>
      </w:r>
      <w:r w:rsidR="001D28D5" w:rsidRPr="003F6EFD">
        <w:rPr>
          <w:rFonts w:cstheme="minorHAnsi"/>
          <w:sz w:val="20"/>
          <w:szCs w:val="20"/>
        </w:rPr>
        <w:t>44,719.22</w:t>
      </w:r>
      <w:r w:rsidRPr="003F6EFD">
        <w:rPr>
          <w:rFonts w:cstheme="minorHAnsi"/>
          <w:sz w:val="20"/>
          <w:szCs w:val="20"/>
        </w:rPr>
        <w:t>.</w:t>
      </w:r>
      <w:r w:rsidRPr="003F6EFD">
        <w:rPr>
          <w:rFonts w:cstheme="minorHAnsi"/>
          <w:b/>
          <w:bCs/>
          <w:sz w:val="20"/>
          <w:szCs w:val="20"/>
        </w:rPr>
        <w:t xml:space="preserve"> </w:t>
      </w:r>
    </w:p>
    <w:p w14:paraId="0F665E81" w14:textId="77777777" w:rsidR="008F56DB" w:rsidRPr="003F6EFD" w:rsidRDefault="008F56DB" w:rsidP="008F56DB">
      <w:p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>New Business:</w:t>
      </w:r>
    </w:p>
    <w:p w14:paraId="65443515" w14:textId="4C83F80C" w:rsidR="008F56DB" w:rsidRPr="003F6EFD" w:rsidRDefault="001D28D5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Indian Cycle came and </w:t>
      </w:r>
      <w:r w:rsidR="00F24E60" w:rsidRPr="003F6EFD">
        <w:rPr>
          <w:rFonts w:cstheme="minorHAnsi"/>
          <w:sz w:val="20"/>
          <w:szCs w:val="20"/>
        </w:rPr>
        <w:t xml:space="preserve">provided us with two quotes, one for replacement of the two torn seats on the multi gym and the other quote is a maintenance contract where we would have the same contact come and service the equipment and keep it all in working order – yearly.  The board voted to replace the </w:t>
      </w:r>
      <w:r w:rsidR="009F7382" w:rsidRPr="003F6EFD">
        <w:rPr>
          <w:rFonts w:cstheme="minorHAnsi"/>
          <w:sz w:val="20"/>
          <w:szCs w:val="20"/>
        </w:rPr>
        <w:t>two torn seats and also voted on the yearly maintenance contract.  Amber made the motion for the replacment and Todd 2</w:t>
      </w:r>
      <w:r w:rsidR="009F7382" w:rsidRPr="003F6EFD">
        <w:rPr>
          <w:rFonts w:cstheme="minorHAnsi"/>
          <w:sz w:val="20"/>
          <w:szCs w:val="20"/>
          <w:vertAlign w:val="superscript"/>
        </w:rPr>
        <w:t>nd</w:t>
      </w:r>
      <w:r w:rsidR="009F7382" w:rsidRPr="003F6EFD">
        <w:rPr>
          <w:rFonts w:cstheme="minorHAnsi"/>
          <w:sz w:val="20"/>
          <w:szCs w:val="20"/>
        </w:rPr>
        <w:t xml:space="preserve"> the motion. </w:t>
      </w:r>
      <w:r w:rsidR="00B40C1C" w:rsidRPr="003F6EFD">
        <w:rPr>
          <w:rFonts w:cstheme="minorHAnsi"/>
          <w:sz w:val="20"/>
          <w:szCs w:val="20"/>
        </w:rPr>
        <w:t>Kim N. made the motion for the yearly maintenance contract and Becky 2</w:t>
      </w:r>
      <w:r w:rsidR="00B40C1C" w:rsidRPr="003F6EFD">
        <w:rPr>
          <w:rFonts w:cstheme="minorHAnsi"/>
          <w:sz w:val="20"/>
          <w:szCs w:val="20"/>
          <w:vertAlign w:val="superscript"/>
        </w:rPr>
        <w:t>nd</w:t>
      </w:r>
      <w:r w:rsidR="00B40C1C" w:rsidRPr="003F6EFD">
        <w:rPr>
          <w:rFonts w:cstheme="minorHAnsi"/>
          <w:sz w:val="20"/>
          <w:szCs w:val="20"/>
        </w:rPr>
        <w:t xml:space="preserve"> the motion. </w:t>
      </w:r>
    </w:p>
    <w:p w14:paraId="28304023" w14:textId="0C76FA29" w:rsidR="00B40C1C" w:rsidRPr="003F6EFD" w:rsidRDefault="00BF1CFE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The board discussed the upcoming February </w:t>
      </w:r>
      <w:r w:rsidR="00BC3D02" w:rsidRPr="003F6EFD">
        <w:rPr>
          <w:rFonts w:cstheme="minorHAnsi"/>
          <w:sz w:val="20"/>
          <w:szCs w:val="20"/>
        </w:rPr>
        <w:t xml:space="preserve">2025 </w:t>
      </w:r>
      <w:r w:rsidRPr="003F6EFD">
        <w:rPr>
          <w:rFonts w:cstheme="minorHAnsi"/>
          <w:sz w:val="20"/>
          <w:szCs w:val="20"/>
        </w:rPr>
        <w:t xml:space="preserve">assessments with regards to an increase and </w:t>
      </w:r>
      <w:r w:rsidR="009D3776" w:rsidRPr="003F6EFD">
        <w:rPr>
          <w:rFonts w:cstheme="minorHAnsi"/>
          <w:sz w:val="20"/>
          <w:szCs w:val="20"/>
        </w:rPr>
        <w:t xml:space="preserve">agreed to increase the annual assessments to </w:t>
      </w:r>
      <w:r w:rsidR="002461A6" w:rsidRPr="003F6EFD">
        <w:rPr>
          <w:rFonts w:cstheme="minorHAnsi"/>
          <w:sz w:val="20"/>
          <w:szCs w:val="20"/>
        </w:rPr>
        <w:t>$310 annual</w:t>
      </w:r>
      <w:r w:rsidR="00704E5D" w:rsidRPr="003F6EFD">
        <w:rPr>
          <w:rFonts w:cstheme="minorHAnsi"/>
          <w:sz w:val="20"/>
          <w:szCs w:val="20"/>
        </w:rPr>
        <w:t>ly which would be $155 due in February and August. Todd made the motion and Kim N. 2</w:t>
      </w:r>
      <w:r w:rsidR="00704E5D" w:rsidRPr="003F6EFD">
        <w:rPr>
          <w:rFonts w:cstheme="minorHAnsi"/>
          <w:sz w:val="20"/>
          <w:szCs w:val="20"/>
          <w:vertAlign w:val="superscript"/>
        </w:rPr>
        <w:t>nd</w:t>
      </w:r>
      <w:r w:rsidR="00704E5D" w:rsidRPr="003F6EFD">
        <w:rPr>
          <w:rFonts w:cstheme="minorHAnsi"/>
          <w:sz w:val="20"/>
          <w:szCs w:val="20"/>
        </w:rPr>
        <w:t xml:space="preserve"> the motion. </w:t>
      </w:r>
    </w:p>
    <w:p w14:paraId="042E709A" w14:textId="73F91667" w:rsidR="0051694F" w:rsidRPr="003F6EFD" w:rsidRDefault="0051694F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The board met with Thomas Bellinder </w:t>
      </w:r>
      <w:r w:rsidR="00446AC4" w:rsidRPr="003F6EFD">
        <w:rPr>
          <w:rFonts w:cstheme="minorHAnsi"/>
          <w:sz w:val="20"/>
          <w:szCs w:val="20"/>
        </w:rPr>
        <w:t xml:space="preserve">in October to discuss our contract and the services that they provide and the </w:t>
      </w:r>
      <w:r w:rsidR="00B61DE4" w:rsidRPr="003F6EFD">
        <w:rPr>
          <w:rFonts w:cstheme="minorHAnsi"/>
          <w:sz w:val="20"/>
          <w:szCs w:val="20"/>
        </w:rPr>
        <w:t xml:space="preserve">services that the board is currently handling. </w:t>
      </w:r>
      <w:r w:rsidR="00BC3D02" w:rsidRPr="003F6EFD">
        <w:rPr>
          <w:rFonts w:cstheme="minorHAnsi"/>
          <w:sz w:val="20"/>
          <w:szCs w:val="20"/>
        </w:rPr>
        <w:t xml:space="preserve"> We will </w:t>
      </w:r>
      <w:r w:rsidR="00AD52A9" w:rsidRPr="003F6EFD">
        <w:rPr>
          <w:rFonts w:cstheme="minorHAnsi"/>
          <w:sz w:val="20"/>
          <w:szCs w:val="20"/>
        </w:rPr>
        <w:t>do further review.</w:t>
      </w:r>
    </w:p>
    <w:p w14:paraId="39984521" w14:textId="07F818DA" w:rsidR="008F56DB" w:rsidRPr="003F6EFD" w:rsidRDefault="008F56DB" w:rsidP="00683501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>The contractor has been contacted and is on the schedule for him to review the damage at the lady’s restroom at Pool #2</w:t>
      </w:r>
      <w:r w:rsidR="00B61DE4" w:rsidRPr="003F6EFD">
        <w:rPr>
          <w:rFonts w:cstheme="minorHAnsi"/>
          <w:sz w:val="20"/>
          <w:szCs w:val="20"/>
        </w:rPr>
        <w:t xml:space="preserve"> as well as some issues in the Clubhouse. </w:t>
      </w:r>
      <w:r w:rsidRPr="003F6EFD">
        <w:rPr>
          <w:rFonts w:cstheme="minorHAnsi"/>
          <w:sz w:val="20"/>
          <w:szCs w:val="20"/>
        </w:rPr>
        <w:t xml:space="preserve">  </w:t>
      </w:r>
    </w:p>
    <w:p w14:paraId="21A0E3A6" w14:textId="77777777" w:rsidR="008F56DB" w:rsidRPr="003F6EFD" w:rsidRDefault="008F56DB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Discussed delinquencies. </w:t>
      </w:r>
    </w:p>
    <w:p w14:paraId="195E1761" w14:textId="50CE8BAF" w:rsidR="008F56DB" w:rsidRPr="003F6EFD" w:rsidRDefault="008F56DB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Access Control </w:t>
      </w:r>
      <w:r w:rsidR="00AD52A9" w:rsidRPr="003F6EFD">
        <w:rPr>
          <w:rFonts w:cstheme="minorHAnsi"/>
          <w:sz w:val="20"/>
          <w:szCs w:val="20"/>
        </w:rPr>
        <w:t xml:space="preserve">came regarding </w:t>
      </w:r>
      <w:r w:rsidRPr="003F6EFD">
        <w:rPr>
          <w:rFonts w:cstheme="minorHAnsi"/>
          <w:sz w:val="20"/>
          <w:szCs w:val="20"/>
        </w:rPr>
        <w:t>the gates</w:t>
      </w:r>
      <w:r w:rsidR="00683501" w:rsidRPr="003F6EFD">
        <w:rPr>
          <w:rFonts w:cstheme="minorHAnsi"/>
          <w:sz w:val="20"/>
          <w:szCs w:val="20"/>
        </w:rPr>
        <w:t xml:space="preserve"> to inspect the gate at Pool </w:t>
      </w:r>
      <w:r w:rsidR="004D72DC" w:rsidRPr="003F6EFD">
        <w:rPr>
          <w:rFonts w:cstheme="minorHAnsi"/>
          <w:sz w:val="20"/>
          <w:szCs w:val="20"/>
        </w:rPr>
        <w:t xml:space="preserve">1 </w:t>
      </w:r>
      <w:r w:rsidR="00683501" w:rsidRPr="003F6EFD">
        <w:rPr>
          <w:rFonts w:cstheme="minorHAnsi"/>
          <w:sz w:val="20"/>
          <w:szCs w:val="20"/>
        </w:rPr>
        <w:t>on December 6</w:t>
      </w:r>
      <w:r w:rsidR="00683501" w:rsidRPr="003F6EFD">
        <w:rPr>
          <w:rFonts w:cstheme="minorHAnsi"/>
          <w:sz w:val="20"/>
          <w:szCs w:val="20"/>
          <w:vertAlign w:val="superscript"/>
        </w:rPr>
        <w:t>th</w:t>
      </w:r>
      <w:r w:rsidR="00683501" w:rsidRPr="003F6EFD">
        <w:rPr>
          <w:rFonts w:cstheme="minorHAnsi"/>
          <w:sz w:val="20"/>
          <w:szCs w:val="20"/>
        </w:rPr>
        <w:t xml:space="preserve"> and fixed the issue we were having with the gate not locking at no charge</w:t>
      </w:r>
      <w:r w:rsidRPr="003F6EFD">
        <w:rPr>
          <w:rFonts w:cstheme="minorHAnsi"/>
          <w:sz w:val="20"/>
          <w:szCs w:val="20"/>
        </w:rPr>
        <w:t>.</w:t>
      </w:r>
      <w:r w:rsidR="00683501" w:rsidRPr="003F6EFD">
        <w:rPr>
          <w:rFonts w:cstheme="minorHAnsi"/>
          <w:sz w:val="20"/>
          <w:szCs w:val="20"/>
        </w:rPr>
        <w:t xml:space="preserve">  We also requested quotes for options </w:t>
      </w:r>
      <w:r w:rsidR="005F77F3" w:rsidRPr="003F6EFD">
        <w:rPr>
          <w:rFonts w:cstheme="minorHAnsi"/>
          <w:sz w:val="20"/>
          <w:szCs w:val="20"/>
        </w:rPr>
        <w:t xml:space="preserve">with regards to the gate and the closing as we have issue with the gate being slammed and breaking the springs. </w:t>
      </w:r>
      <w:r w:rsidRPr="003F6EFD">
        <w:rPr>
          <w:rFonts w:cstheme="minorHAnsi"/>
          <w:sz w:val="20"/>
          <w:szCs w:val="20"/>
        </w:rPr>
        <w:t xml:space="preserve"> </w:t>
      </w:r>
    </w:p>
    <w:p w14:paraId="49B3AE31" w14:textId="77777777" w:rsidR="008F56DB" w:rsidRPr="003F6EFD" w:rsidRDefault="008F56DB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Discussed erosion on walking path, close to Hemlock, will be vetting options. </w:t>
      </w:r>
    </w:p>
    <w:p w14:paraId="42D8A66C" w14:textId="126FD2FA" w:rsidR="005F77F3" w:rsidRPr="003F6EFD" w:rsidRDefault="005F77F3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>Discussed several common areas with regards to trees</w:t>
      </w:r>
      <w:r w:rsidR="00B85B46" w:rsidRPr="003F6EFD">
        <w:rPr>
          <w:rFonts w:cstheme="minorHAnsi"/>
          <w:sz w:val="20"/>
          <w:szCs w:val="20"/>
        </w:rPr>
        <w:t xml:space="preserve"> that may need to be removed. </w:t>
      </w:r>
    </w:p>
    <w:p w14:paraId="24075D6C" w14:textId="7AF359FF" w:rsidR="00B85B46" w:rsidRPr="003F6EFD" w:rsidRDefault="00B85B46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The board purchased ant killer for various areas and lights for the entrances for Christmas.  </w:t>
      </w:r>
      <w:r w:rsidR="00D00835" w:rsidRPr="003F6EFD">
        <w:rPr>
          <w:rFonts w:cstheme="minorHAnsi"/>
          <w:sz w:val="20"/>
          <w:szCs w:val="20"/>
        </w:rPr>
        <w:t>Kim N. made a motion and Amber 2</w:t>
      </w:r>
      <w:r w:rsidR="00D00835" w:rsidRPr="003F6EFD">
        <w:rPr>
          <w:rFonts w:cstheme="minorHAnsi"/>
          <w:sz w:val="20"/>
          <w:szCs w:val="20"/>
          <w:vertAlign w:val="superscript"/>
        </w:rPr>
        <w:t>nd</w:t>
      </w:r>
      <w:r w:rsidR="00D00835" w:rsidRPr="003F6EFD">
        <w:rPr>
          <w:rFonts w:cstheme="minorHAnsi"/>
          <w:sz w:val="20"/>
          <w:szCs w:val="20"/>
        </w:rPr>
        <w:t xml:space="preserve"> the motion. </w:t>
      </w:r>
    </w:p>
    <w:p w14:paraId="5E28E9FA" w14:textId="1E344096" w:rsidR="00CA2DD5" w:rsidRPr="003F6EFD" w:rsidRDefault="00CA2DD5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>The board voted to spend $400 for eight collection letters to be sent to residents. Todd made the motion and Kim N. 2</w:t>
      </w:r>
      <w:r w:rsidRPr="003F6EFD">
        <w:rPr>
          <w:rFonts w:cstheme="minorHAnsi"/>
          <w:sz w:val="20"/>
          <w:szCs w:val="20"/>
          <w:vertAlign w:val="superscript"/>
        </w:rPr>
        <w:t>nd</w:t>
      </w:r>
      <w:r w:rsidRPr="003F6EFD">
        <w:rPr>
          <w:rFonts w:cstheme="minorHAnsi"/>
          <w:sz w:val="20"/>
          <w:szCs w:val="20"/>
        </w:rPr>
        <w:t xml:space="preserve"> the motion. </w:t>
      </w:r>
    </w:p>
    <w:p w14:paraId="3986196C" w14:textId="30C5D769" w:rsidR="00CA2DD5" w:rsidRPr="003F6EFD" w:rsidRDefault="00CA2DD5" w:rsidP="008F56DB">
      <w:pPr>
        <w:pStyle w:val="ListParagraph"/>
        <w:numPr>
          <w:ilvl w:val="0"/>
          <w:numId w:val="1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 xml:space="preserve">The board voted to spend $650 for 13 liens to be placed on homes. Becky </w:t>
      </w:r>
      <w:r w:rsidR="00B94282" w:rsidRPr="003F6EFD">
        <w:rPr>
          <w:rFonts w:cstheme="minorHAnsi"/>
          <w:sz w:val="20"/>
          <w:szCs w:val="20"/>
        </w:rPr>
        <w:t>made a motion and Amber 2</w:t>
      </w:r>
      <w:r w:rsidR="00B94282" w:rsidRPr="003F6EFD">
        <w:rPr>
          <w:rFonts w:cstheme="minorHAnsi"/>
          <w:sz w:val="20"/>
          <w:szCs w:val="20"/>
          <w:vertAlign w:val="superscript"/>
        </w:rPr>
        <w:t>nd</w:t>
      </w:r>
      <w:r w:rsidR="00B94282" w:rsidRPr="003F6EFD">
        <w:rPr>
          <w:rFonts w:cstheme="minorHAnsi"/>
          <w:sz w:val="20"/>
          <w:szCs w:val="20"/>
        </w:rPr>
        <w:t xml:space="preserve"> the motion. </w:t>
      </w:r>
    </w:p>
    <w:p w14:paraId="12792702" w14:textId="77777777" w:rsidR="008F56DB" w:rsidRPr="003F6EFD" w:rsidRDefault="008F56DB" w:rsidP="008F56DB">
      <w:p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>Old Business:</w:t>
      </w:r>
      <w:r w:rsidRPr="003F6EFD">
        <w:rPr>
          <w:rFonts w:cstheme="minorHAnsi"/>
          <w:sz w:val="20"/>
          <w:szCs w:val="20"/>
        </w:rPr>
        <w:t xml:space="preserve"> </w:t>
      </w:r>
    </w:p>
    <w:p w14:paraId="4CDA2ECC" w14:textId="77777777" w:rsidR="008F56DB" w:rsidRPr="003F6EFD" w:rsidRDefault="008F56DB" w:rsidP="008F56DB">
      <w:pPr>
        <w:pStyle w:val="ListParagraph"/>
        <w:numPr>
          <w:ilvl w:val="0"/>
          <w:numId w:val="2"/>
        </w:numPr>
        <w:spacing w:after="80"/>
        <w:rPr>
          <w:rFonts w:cstheme="minorHAnsi"/>
          <w:sz w:val="20"/>
          <w:szCs w:val="20"/>
        </w:rPr>
      </w:pPr>
      <w:r w:rsidRPr="003F6EFD">
        <w:rPr>
          <w:rFonts w:cstheme="minorHAnsi"/>
          <w:sz w:val="20"/>
          <w:szCs w:val="20"/>
        </w:rPr>
        <w:t>None</w:t>
      </w:r>
    </w:p>
    <w:p w14:paraId="6942355A" w14:textId="77777777" w:rsidR="008F56DB" w:rsidRPr="003F6EFD" w:rsidRDefault="008F56DB" w:rsidP="008F56DB">
      <w:p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>Reminders:</w:t>
      </w:r>
    </w:p>
    <w:p w14:paraId="2926C015" w14:textId="2CC8C76C" w:rsidR="00D00835" w:rsidRPr="003F6EFD" w:rsidRDefault="00D00835" w:rsidP="00D00835">
      <w:pPr>
        <w:pStyle w:val="ListParagraph"/>
        <w:numPr>
          <w:ilvl w:val="0"/>
          <w:numId w:val="2"/>
        </w:num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 xml:space="preserve">Pancakes with Santa 12/7/2024 at 10:00 a.m. </w:t>
      </w:r>
    </w:p>
    <w:p w14:paraId="3AAFB5F3" w14:textId="0CF1FF91" w:rsidR="0000154D" w:rsidRPr="003F6EFD" w:rsidRDefault="0000154D" w:rsidP="0000154D">
      <w:pPr>
        <w:spacing w:after="80"/>
        <w:rPr>
          <w:rFonts w:cstheme="minorHAnsi"/>
          <w:b/>
          <w:bCs/>
          <w:sz w:val="20"/>
          <w:szCs w:val="20"/>
        </w:rPr>
      </w:pPr>
      <w:r w:rsidRPr="003F6EFD">
        <w:rPr>
          <w:rFonts w:cstheme="minorHAnsi"/>
          <w:b/>
          <w:bCs/>
          <w:sz w:val="20"/>
          <w:szCs w:val="20"/>
        </w:rPr>
        <w:t>Motion was given to adjourn the meeting at 7:</w:t>
      </w:r>
      <w:r w:rsidR="00D00835" w:rsidRPr="003F6EFD">
        <w:rPr>
          <w:rFonts w:cstheme="minorHAnsi"/>
          <w:b/>
          <w:bCs/>
          <w:sz w:val="20"/>
          <w:szCs w:val="20"/>
        </w:rPr>
        <w:t>15</w:t>
      </w:r>
      <w:r w:rsidRPr="003F6EFD">
        <w:rPr>
          <w:rFonts w:cstheme="minorHAnsi"/>
          <w:b/>
          <w:bCs/>
          <w:sz w:val="20"/>
          <w:szCs w:val="20"/>
        </w:rPr>
        <w:t xml:space="preserve"> pm. </w:t>
      </w:r>
    </w:p>
    <w:sectPr w:rsidR="0000154D" w:rsidRPr="003F6E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8D4A3E"/>
    <w:multiLevelType w:val="hybridMultilevel"/>
    <w:tmpl w:val="9B02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A366B"/>
    <w:multiLevelType w:val="hybridMultilevel"/>
    <w:tmpl w:val="AEA0B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096613">
    <w:abstractNumId w:val="1"/>
  </w:num>
  <w:num w:numId="2" w16cid:durableId="83835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6DB"/>
    <w:rsid w:val="0000154D"/>
    <w:rsid w:val="001B329F"/>
    <w:rsid w:val="001D28D5"/>
    <w:rsid w:val="002461A6"/>
    <w:rsid w:val="003F6EFD"/>
    <w:rsid w:val="00446AC4"/>
    <w:rsid w:val="004D72DC"/>
    <w:rsid w:val="0051694F"/>
    <w:rsid w:val="005F77F3"/>
    <w:rsid w:val="00683501"/>
    <w:rsid w:val="00704E5D"/>
    <w:rsid w:val="008F56DB"/>
    <w:rsid w:val="009D3776"/>
    <w:rsid w:val="009F7382"/>
    <w:rsid w:val="00A63419"/>
    <w:rsid w:val="00AD52A9"/>
    <w:rsid w:val="00B40C1C"/>
    <w:rsid w:val="00B61DE4"/>
    <w:rsid w:val="00B85B46"/>
    <w:rsid w:val="00B94282"/>
    <w:rsid w:val="00BC3D02"/>
    <w:rsid w:val="00BE6593"/>
    <w:rsid w:val="00BF1CFE"/>
    <w:rsid w:val="00CA2DD5"/>
    <w:rsid w:val="00D00835"/>
    <w:rsid w:val="00DF2CC1"/>
    <w:rsid w:val="00F2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981D"/>
  <w15:chartTrackingRefBased/>
  <w15:docId w15:val="{EDA140CE-9140-48AA-91B7-2296CBFBB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DB"/>
    <w:pPr>
      <w:suppressAutoHyphens/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Donna</dc:creator>
  <cp:keywords/>
  <dc:description/>
  <cp:lastModifiedBy>Shows, Kimberly</cp:lastModifiedBy>
  <cp:revision>23</cp:revision>
  <dcterms:created xsi:type="dcterms:W3CDTF">2024-10-11T18:35:00Z</dcterms:created>
  <dcterms:modified xsi:type="dcterms:W3CDTF">2024-12-09T21:59:00Z</dcterms:modified>
</cp:coreProperties>
</file>